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9E62" w14:textId="77777777" w:rsidR="004A0A09" w:rsidRPr="00F6240A" w:rsidRDefault="00607AB0" w:rsidP="004A0A09">
      <w:pPr>
        <w:pStyle w:val="Kopfzeile"/>
        <w:spacing w:after="120" w:line="276" w:lineRule="auto"/>
        <w:jc w:val="both"/>
        <w:rPr>
          <w:b/>
          <w:sz w:val="44"/>
          <w:szCs w:val="44"/>
          <w:lang w:val="fr-CH"/>
        </w:rPr>
      </w:pPr>
      <w:r>
        <w:rPr>
          <w:b/>
          <w:sz w:val="44"/>
          <w:szCs w:val="44"/>
          <w:lang w:val="fr-CH"/>
        </w:rPr>
        <w:t>Maladie de Lyme - Borréliose</w:t>
      </w:r>
      <w:bookmarkStart w:id="0" w:name="_GoBack"/>
      <w:bookmarkEnd w:id="0"/>
    </w:p>
    <w:p w14:paraId="726EE5B2" w14:textId="77777777" w:rsidR="000A2B1E" w:rsidRDefault="004E259A" w:rsidP="004A0A09">
      <w:pPr>
        <w:pStyle w:val="Kopfzeile"/>
        <w:spacing w:after="120" w:line="276" w:lineRule="auto"/>
        <w:jc w:val="both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Brisons le silence ! Groupe d’entraide à Bienne</w:t>
      </w:r>
    </w:p>
    <w:p w14:paraId="236EE489" w14:textId="77777777" w:rsidR="004E259A" w:rsidRPr="004E259A" w:rsidRDefault="004E259A" w:rsidP="004A0A09">
      <w:pPr>
        <w:pStyle w:val="Kopfzeile"/>
        <w:spacing w:after="120" w:line="276" w:lineRule="auto"/>
        <w:jc w:val="both"/>
        <w:rPr>
          <w:b/>
          <w:sz w:val="14"/>
          <w:szCs w:val="28"/>
          <w:lang w:val="fr-CH"/>
        </w:rPr>
      </w:pPr>
    </w:p>
    <w:p w14:paraId="704233CF" w14:textId="77777777" w:rsidR="004A0A09" w:rsidRDefault="004E259A" w:rsidP="004E259A">
      <w:pPr>
        <w:pStyle w:val="Kopfzeile"/>
        <w:spacing w:line="276" w:lineRule="auto"/>
        <w:jc w:val="center"/>
        <w:rPr>
          <w:strike/>
          <w:sz w:val="28"/>
          <w:szCs w:val="2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EE757" wp14:editId="5C2DA169">
                <wp:simplePos x="0" y="0"/>
                <wp:positionH relativeFrom="column">
                  <wp:posOffset>4217670</wp:posOffset>
                </wp:positionH>
                <wp:positionV relativeFrom="paragraph">
                  <wp:posOffset>1559560</wp:posOffset>
                </wp:positionV>
                <wp:extent cx="2781300" cy="266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50B61" w14:textId="77777777" w:rsidR="004E259A" w:rsidRPr="004E259A" w:rsidRDefault="004E259A">
                            <w:pPr>
                              <w:rPr>
                                <w:color w:val="FFFFFF" w:themeColor="background1"/>
                                <w:sz w:val="12"/>
                              </w:rPr>
                            </w:pPr>
                            <w:r w:rsidRPr="004E259A">
                              <w:rPr>
                                <w:color w:val="FFFFFF" w:themeColor="background1"/>
                                <w:sz w:val="12"/>
                              </w:rPr>
                              <w:t>© Michael Tieck – adobe.stock.com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2.1pt;margin-top:122.8pt;width:219pt;height:2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" filled="f" stroked="f" strokeweight=".5pt">
                <v:textbox>
                  <w:txbxContent>
                    <w:p w:rsidR="004E259A" w:rsidRPr="004E259A" w:rsidRDefault="004E259A">
                      <w:pPr>
                        <w:rPr>
                          <w:color w:val="FFFFFF" w:themeColor="background1"/>
                          <w:sz w:val="12"/>
                        </w:rPr>
                      </w:pPr>
                      <w:bookmarkStart w:id="1" w:name="_GoBack"/>
                      <w:r w:rsidRPr="004E259A">
                        <w:rPr>
                          <w:color w:val="FFFFFF" w:themeColor="background1"/>
                          <w:sz w:val="12"/>
                        </w:rPr>
                        <w:t>© Michael Tieck – adobe.stock.com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  <w:sz w:val="28"/>
          <w:szCs w:val="28"/>
          <w:lang w:val="fr-CH" w:eastAsia="fr-CH"/>
        </w:rPr>
        <w:drawing>
          <wp:inline distT="0" distB="0" distL="0" distR="0" wp14:anchorId="5D962ACF" wp14:editId="64F53617">
            <wp:extent cx="5230495" cy="3078297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 Tieck-AdobeStock_4103751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649" cy="30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A7673" w14:textId="77777777" w:rsidR="004E259A" w:rsidRPr="00132A7B" w:rsidRDefault="004E259A" w:rsidP="004E259A">
      <w:pPr>
        <w:pStyle w:val="Kopfzeile"/>
        <w:spacing w:line="276" w:lineRule="auto"/>
        <w:jc w:val="center"/>
        <w:rPr>
          <w:strike/>
          <w:sz w:val="28"/>
          <w:szCs w:val="28"/>
        </w:rPr>
      </w:pPr>
    </w:p>
    <w:p w14:paraId="102EE323" w14:textId="77777777" w:rsidR="004E259A" w:rsidRDefault="004E259A" w:rsidP="00132A7B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sz w:val="28"/>
          <w:szCs w:val="28"/>
          <w:lang w:val="fr-CH"/>
        </w:rPr>
      </w:pPr>
      <w:r w:rsidRPr="004E259A">
        <w:rPr>
          <w:sz w:val="28"/>
          <w:szCs w:val="28"/>
          <w:lang w:val="fr-CH"/>
        </w:rPr>
        <w:t>Apr</w:t>
      </w:r>
      <w:r>
        <w:rPr>
          <w:sz w:val="28"/>
          <w:szCs w:val="28"/>
          <w:lang w:val="fr-CH"/>
        </w:rPr>
        <w:t>ès un parcours long et difficile, vous connaissez enfin la cause de vos souffrances</w:t>
      </w:r>
      <w:r w:rsidR="00E97A23" w:rsidRPr="004E259A">
        <w:rPr>
          <w:sz w:val="28"/>
          <w:szCs w:val="28"/>
          <w:lang w:val="fr-CH"/>
        </w:rPr>
        <w:t>.</w:t>
      </w:r>
      <w:r>
        <w:rPr>
          <w:sz w:val="28"/>
          <w:szCs w:val="28"/>
          <w:lang w:val="fr-CH"/>
        </w:rPr>
        <w:t xml:space="preserve"> Vous êtes encore en chemin et avez besoin de soutien ?</w:t>
      </w:r>
    </w:p>
    <w:p w14:paraId="71CC6285" w14:textId="77777777" w:rsidR="004E259A" w:rsidRDefault="004E259A" w:rsidP="00132A7B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sz w:val="28"/>
          <w:szCs w:val="28"/>
          <w:lang w:val="fr-CH"/>
        </w:rPr>
      </w:pPr>
    </w:p>
    <w:p w14:paraId="48EC79FB" w14:textId="77777777" w:rsidR="004E259A" w:rsidRDefault="004E259A" w:rsidP="004E259A">
      <w:pPr>
        <w:pStyle w:val="Kopfzeile"/>
        <w:spacing w:line="276" w:lineRule="auto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Parlons-en ensemble ! </w:t>
      </w:r>
      <w:r w:rsidRPr="00132A7B">
        <w:rPr>
          <w:sz w:val="28"/>
          <w:szCs w:val="28"/>
          <w:lang w:val="fr-CH"/>
        </w:rPr>
        <w:t xml:space="preserve">Parler avec des personnes vivant ou ayant vécu une situation identique à la sienne donne la possibilité de se soutenir mutuellement et de partager ses expériences. </w:t>
      </w:r>
    </w:p>
    <w:p w14:paraId="33108127" w14:textId="77777777" w:rsidR="004E259A" w:rsidRDefault="004E259A" w:rsidP="004E259A">
      <w:pPr>
        <w:pStyle w:val="Kopfzeile"/>
        <w:spacing w:line="276" w:lineRule="auto"/>
        <w:jc w:val="both"/>
        <w:rPr>
          <w:sz w:val="28"/>
          <w:szCs w:val="28"/>
          <w:lang w:val="fr-CH"/>
        </w:rPr>
      </w:pPr>
    </w:p>
    <w:p w14:paraId="1B378F62" w14:textId="77777777" w:rsidR="00E97A23" w:rsidRPr="004E259A" w:rsidRDefault="004E259A" w:rsidP="00132A7B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Les rencontres du groupe d’entraide pour </w:t>
      </w:r>
      <w:r w:rsidR="00886106">
        <w:rPr>
          <w:sz w:val="28"/>
          <w:szCs w:val="28"/>
          <w:lang w:val="fr-CH"/>
        </w:rPr>
        <w:t>personnes souffrant de la m</w:t>
      </w:r>
      <w:r>
        <w:rPr>
          <w:sz w:val="28"/>
          <w:szCs w:val="28"/>
          <w:lang w:val="fr-CH"/>
        </w:rPr>
        <w:t xml:space="preserve">aladie de Lyme – Borréliose ont lieu tous les 3 mois. </w:t>
      </w:r>
      <w:r w:rsidR="00886106">
        <w:rPr>
          <w:sz w:val="28"/>
          <w:szCs w:val="28"/>
          <w:lang w:val="fr-CH"/>
        </w:rPr>
        <w:t>Lieu et date sur demande.</w:t>
      </w:r>
      <w:r>
        <w:rPr>
          <w:sz w:val="28"/>
          <w:szCs w:val="28"/>
          <w:lang w:val="fr-CH"/>
        </w:rPr>
        <w:t xml:space="preserve"> </w:t>
      </w:r>
      <w:r w:rsidR="00E97A23" w:rsidRPr="004E259A">
        <w:rPr>
          <w:sz w:val="28"/>
          <w:szCs w:val="28"/>
          <w:lang w:val="fr-CH"/>
        </w:rPr>
        <w:t xml:space="preserve"> </w:t>
      </w:r>
    </w:p>
    <w:p w14:paraId="3D8470C1" w14:textId="77777777" w:rsidR="00E97A23" w:rsidRPr="004E259A" w:rsidRDefault="00E97A23" w:rsidP="00E97A23">
      <w:pPr>
        <w:pStyle w:val="Kopfzeile"/>
        <w:spacing w:line="276" w:lineRule="auto"/>
        <w:jc w:val="both"/>
        <w:rPr>
          <w:sz w:val="28"/>
          <w:szCs w:val="28"/>
          <w:lang w:val="fr-CH"/>
        </w:rPr>
      </w:pPr>
    </w:p>
    <w:p w14:paraId="1CE660E6" w14:textId="77777777" w:rsidR="00E97A23" w:rsidRPr="00132A7B" w:rsidRDefault="00E97A23" w:rsidP="00E97A23">
      <w:pPr>
        <w:pStyle w:val="Kopfzeile"/>
        <w:spacing w:line="276" w:lineRule="auto"/>
        <w:jc w:val="both"/>
        <w:rPr>
          <w:sz w:val="28"/>
          <w:szCs w:val="28"/>
          <w:lang w:val="fr-CH"/>
        </w:rPr>
      </w:pPr>
    </w:p>
    <w:p w14:paraId="4D2027A7" w14:textId="77777777" w:rsidR="00132A7B" w:rsidRPr="00132A7B" w:rsidRDefault="00132A7B" w:rsidP="00E97A23">
      <w:pPr>
        <w:pStyle w:val="Kopfzeile"/>
        <w:spacing w:line="276" w:lineRule="auto"/>
        <w:jc w:val="both"/>
        <w:rPr>
          <w:sz w:val="28"/>
          <w:szCs w:val="28"/>
          <w:lang w:val="fr-CH"/>
        </w:rPr>
      </w:pPr>
    </w:p>
    <w:p w14:paraId="659E122C" w14:textId="77777777" w:rsidR="00E97A23" w:rsidRPr="002752E7" w:rsidRDefault="00E97A23" w:rsidP="00F60DE6">
      <w:pPr>
        <w:pStyle w:val="Kopfzeile"/>
        <w:spacing w:line="276" w:lineRule="auto"/>
        <w:jc w:val="both"/>
        <w:rPr>
          <w:sz w:val="36"/>
          <w:szCs w:val="28"/>
          <w:lang w:val="fr-CH"/>
        </w:rPr>
      </w:pPr>
    </w:p>
    <w:p w14:paraId="7C2C2063" w14:textId="77777777" w:rsidR="00886106" w:rsidRDefault="00886106" w:rsidP="00F60DE6">
      <w:pPr>
        <w:pStyle w:val="Kopfzeile"/>
        <w:spacing w:line="276" w:lineRule="auto"/>
        <w:jc w:val="both"/>
        <w:rPr>
          <w:sz w:val="28"/>
          <w:szCs w:val="28"/>
          <w:lang w:val="fr-CH"/>
        </w:rPr>
      </w:pPr>
    </w:p>
    <w:p w14:paraId="43E36037" w14:textId="77777777" w:rsidR="00886106" w:rsidRPr="007C4C84" w:rsidRDefault="00886106" w:rsidP="00F60DE6">
      <w:pPr>
        <w:pStyle w:val="Kopfzeile"/>
        <w:spacing w:line="276" w:lineRule="auto"/>
        <w:jc w:val="both"/>
        <w:rPr>
          <w:b/>
          <w:sz w:val="20"/>
          <w:szCs w:val="28"/>
          <w:lang w:val="fr-CH"/>
        </w:rPr>
      </w:pPr>
      <w:r w:rsidRPr="003506FC">
        <w:rPr>
          <w:sz w:val="20"/>
          <w:szCs w:val="28"/>
          <w:lang w:val="fr-CH"/>
        </w:rPr>
        <w:t>Info-Entraide</w:t>
      </w:r>
      <w:r>
        <w:rPr>
          <w:sz w:val="20"/>
          <w:szCs w:val="28"/>
          <w:lang w:val="fr-CH"/>
        </w:rPr>
        <w:t xml:space="preserve"> BE</w:t>
      </w:r>
      <w:r w:rsidRPr="003506FC">
        <w:rPr>
          <w:sz w:val="20"/>
          <w:szCs w:val="28"/>
          <w:lang w:val="fr-CH"/>
        </w:rPr>
        <w:t xml:space="preserve"> travaille sur mandat de la Direction de la santé, des affaires s</w:t>
      </w:r>
      <w:r w:rsidR="001C2C09">
        <w:rPr>
          <w:sz w:val="20"/>
          <w:szCs w:val="28"/>
          <w:lang w:val="fr-CH"/>
        </w:rPr>
        <w:t>ociales et de l’intégration du C</w:t>
      </w:r>
      <w:r w:rsidRPr="003506FC">
        <w:rPr>
          <w:sz w:val="20"/>
          <w:szCs w:val="28"/>
          <w:lang w:val="fr-CH"/>
        </w:rPr>
        <w:t>anton de Berne.</w:t>
      </w:r>
    </w:p>
    <w:sectPr w:rsidR="00886106" w:rsidRPr="007C4C84" w:rsidSect="00132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1046" w14:textId="77777777" w:rsidR="00607AB0" w:rsidRDefault="00607AB0" w:rsidP="00FC7A39">
      <w:r>
        <w:separator/>
      </w:r>
    </w:p>
  </w:endnote>
  <w:endnote w:type="continuationSeparator" w:id="0">
    <w:p w14:paraId="39EBC8D2" w14:textId="77777777" w:rsidR="00607AB0" w:rsidRDefault="00607AB0" w:rsidP="00FC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969A" w14:textId="77777777" w:rsidR="004B4145" w:rsidRDefault="004B41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47E1" w14:textId="77777777" w:rsidR="000A2B1E" w:rsidRPr="00132A7B" w:rsidRDefault="00F6240A" w:rsidP="00132A7B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76" w:lineRule="auto"/>
      <w:ind w:right="-285"/>
      <w:rPr>
        <w:b/>
        <w:sz w:val="26"/>
        <w:szCs w:val="26"/>
        <w:lang w:val="fr-CH"/>
      </w:rPr>
    </w:pPr>
    <w:r w:rsidRPr="00132A7B">
      <w:rPr>
        <w:b/>
        <w:sz w:val="26"/>
        <w:szCs w:val="26"/>
        <w:lang w:val="fr-CH"/>
      </w:rPr>
      <w:t>Informations</w:t>
    </w:r>
  </w:p>
  <w:p w14:paraId="604D3922" w14:textId="77777777" w:rsidR="000A2B1E" w:rsidRPr="00132A7B" w:rsidRDefault="00F6240A" w:rsidP="00132A7B">
    <w:pPr>
      <w:pStyle w:val="Fuzeile"/>
      <w:spacing w:line="276" w:lineRule="auto"/>
      <w:ind w:right="-568"/>
      <w:rPr>
        <w:sz w:val="26"/>
        <w:szCs w:val="26"/>
        <w:lang w:val="fr-CH"/>
      </w:rPr>
    </w:pPr>
    <w:r w:rsidRPr="00132A7B">
      <w:rPr>
        <w:sz w:val="26"/>
        <w:szCs w:val="26"/>
        <w:lang w:val="fr-CH"/>
      </w:rPr>
      <w:t>Info-Entraide BE, Centre de consultation Bienne, Rue de la gare 30</w:t>
    </w:r>
    <w:r w:rsidR="00BF276C" w:rsidRPr="00132A7B">
      <w:rPr>
        <w:sz w:val="26"/>
        <w:szCs w:val="26"/>
        <w:lang w:val="fr-CH"/>
      </w:rPr>
      <w:t xml:space="preserve">, </w:t>
    </w:r>
    <w:r w:rsidR="004B4145">
      <w:rPr>
        <w:sz w:val="26"/>
        <w:szCs w:val="26"/>
        <w:lang w:val="fr-CH"/>
      </w:rPr>
      <w:t xml:space="preserve">2502 </w:t>
    </w:r>
    <w:r w:rsidR="000A2B1E" w:rsidRPr="00132A7B">
      <w:rPr>
        <w:sz w:val="26"/>
        <w:szCs w:val="26"/>
        <w:lang w:val="fr-CH"/>
      </w:rPr>
      <w:t>Bienne</w:t>
    </w:r>
  </w:p>
  <w:p w14:paraId="0D95C89D" w14:textId="77777777" w:rsidR="00F6240A" w:rsidRPr="00132A7B" w:rsidRDefault="00F6240A" w:rsidP="00132A7B">
    <w:pPr>
      <w:pStyle w:val="Fuzeile"/>
      <w:spacing w:line="276" w:lineRule="auto"/>
      <w:rPr>
        <w:sz w:val="26"/>
        <w:szCs w:val="26"/>
      </w:rPr>
    </w:pPr>
    <w:r w:rsidRPr="00132A7B">
      <w:rPr>
        <w:sz w:val="26"/>
        <w:szCs w:val="26"/>
        <w:lang w:val="fr-CH"/>
      </w:rPr>
      <w:t xml:space="preserve">032 323 05 55 ou </w:t>
    </w:r>
    <w:r w:rsidR="004A543E" w:rsidRPr="00132A7B">
      <w:rPr>
        <w:sz w:val="26"/>
        <w:szCs w:val="26"/>
      </w:rPr>
      <w:t>0848 33 99 00</w:t>
    </w:r>
    <w:r w:rsidRPr="00132A7B">
      <w:rPr>
        <w:sz w:val="26"/>
        <w:szCs w:val="26"/>
      </w:rPr>
      <w:t xml:space="preserve">, </w:t>
    </w:r>
    <w:hyperlink r:id="rId1" w:history="1">
      <w:r w:rsidR="007F3834" w:rsidRPr="00132A7B">
        <w:rPr>
          <w:rStyle w:val="Hyperlink"/>
          <w:color w:val="auto"/>
          <w:sz w:val="26"/>
          <w:szCs w:val="26"/>
          <w:u w:val="none"/>
        </w:rPr>
        <w:t>info@infoentaide-be.ch</w:t>
      </w:r>
    </w:hyperlink>
    <w:r w:rsidR="007F3834" w:rsidRPr="00132A7B">
      <w:rPr>
        <w:sz w:val="26"/>
        <w:szCs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BB47" w14:textId="77777777" w:rsidR="004B4145" w:rsidRDefault="004B41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B4A1" w14:textId="77777777" w:rsidR="00607AB0" w:rsidRDefault="00607AB0" w:rsidP="00FC7A39">
      <w:r>
        <w:separator/>
      </w:r>
    </w:p>
  </w:footnote>
  <w:footnote w:type="continuationSeparator" w:id="0">
    <w:p w14:paraId="5CDAB784" w14:textId="77777777" w:rsidR="00607AB0" w:rsidRDefault="00607AB0" w:rsidP="00FC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D6E5" w14:textId="77777777" w:rsidR="004B4145" w:rsidRDefault="004B41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6223" w14:textId="77777777" w:rsidR="004A0A09" w:rsidRDefault="007F185B" w:rsidP="004A0A09">
    <w:pPr>
      <w:pStyle w:val="Kopfzeile"/>
      <w:jc w:val="right"/>
    </w:pPr>
    <w:r>
      <w:rPr>
        <w:noProof/>
        <w:lang w:val="fr-CH" w:eastAsia="fr-CH"/>
      </w:rPr>
      <w:drawing>
        <wp:inline distT="0" distB="0" distL="0" distR="0" wp14:anchorId="5C9E4721" wp14:editId="3F1B9C39">
          <wp:extent cx="3416808" cy="774192"/>
          <wp:effectExtent l="0" t="0" r="0" b="698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Logo_SH 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808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7A95" w14:textId="77777777" w:rsidR="004B4145" w:rsidRDefault="004B41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F2"/>
    <w:multiLevelType w:val="hybridMultilevel"/>
    <w:tmpl w:val="C21EA80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3583"/>
    <w:multiLevelType w:val="hybridMultilevel"/>
    <w:tmpl w:val="2D185A5A"/>
    <w:lvl w:ilvl="0" w:tplc="0807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B280FFA"/>
    <w:multiLevelType w:val="hybridMultilevel"/>
    <w:tmpl w:val="2654CA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A7CCF"/>
    <w:multiLevelType w:val="hybridMultilevel"/>
    <w:tmpl w:val="658048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D739A"/>
    <w:multiLevelType w:val="hybridMultilevel"/>
    <w:tmpl w:val="7AC8B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0"/>
    <w:rsid w:val="00027567"/>
    <w:rsid w:val="000345D7"/>
    <w:rsid w:val="000472B0"/>
    <w:rsid w:val="0007467F"/>
    <w:rsid w:val="00077CA3"/>
    <w:rsid w:val="00092654"/>
    <w:rsid w:val="000A2B1E"/>
    <w:rsid w:val="000C0900"/>
    <w:rsid w:val="000C5C40"/>
    <w:rsid w:val="000D0BBF"/>
    <w:rsid w:val="000D1E7F"/>
    <w:rsid w:val="000F4E3E"/>
    <w:rsid w:val="000F4F76"/>
    <w:rsid w:val="001074A6"/>
    <w:rsid w:val="001171FA"/>
    <w:rsid w:val="0012369B"/>
    <w:rsid w:val="00132A7B"/>
    <w:rsid w:val="00144BEF"/>
    <w:rsid w:val="001476CD"/>
    <w:rsid w:val="0015168A"/>
    <w:rsid w:val="00182174"/>
    <w:rsid w:val="001867A8"/>
    <w:rsid w:val="001908B7"/>
    <w:rsid w:val="001A2466"/>
    <w:rsid w:val="001C2C09"/>
    <w:rsid w:val="001D1A2A"/>
    <w:rsid w:val="00207570"/>
    <w:rsid w:val="002752E7"/>
    <w:rsid w:val="002B2B58"/>
    <w:rsid w:val="002F7FC8"/>
    <w:rsid w:val="003106EE"/>
    <w:rsid w:val="00341CAA"/>
    <w:rsid w:val="0034397A"/>
    <w:rsid w:val="00381F6D"/>
    <w:rsid w:val="003A3A17"/>
    <w:rsid w:val="00406582"/>
    <w:rsid w:val="0043293E"/>
    <w:rsid w:val="00437B21"/>
    <w:rsid w:val="00446E37"/>
    <w:rsid w:val="004500C6"/>
    <w:rsid w:val="00475BAE"/>
    <w:rsid w:val="00494F2A"/>
    <w:rsid w:val="004A0A09"/>
    <w:rsid w:val="004A543E"/>
    <w:rsid w:val="004B4145"/>
    <w:rsid w:val="004D1E28"/>
    <w:rsid w:val="004D664C"/>
    <w:rsid w:val="004E259A"/>
    <w:rsid w:val="00567F84"/>
    <w:rsid w:val="005A321B"/>
    <w:rsid w:val="005B6F5A"/>
    <w:rsid w:val="005D3BA2"/>
    <w:rsid w:val="005E7E78"/>
    <w:rsid w:val="00607AB0"/>
    <w:rsid w:val="00626998"/>
    <w:rsid w:val="00637353"/>
    <w:rsid w:val="006855D2"/>
    <w:rsid w:val="0069325B"/>
    <w:rsid w:val="006C5A7A"/>
    <w:rsid w:val="00765DB0"/>
    <w:rsid w:val="007679F9"/>
    <w:rsid w:val="007753B0"/>
    <w:rsid w:val="00791E6B"/>
    <w:rsid w:val="007B6D35"/>
    <w:rsid w:val="007C1D3A"/>
    <w:rsid w:val="007C30BA"/>
    <w:rsid w:val="007C4C84"/>
    <w:rsid w:val="007D64C5"/>
    <w:rsid w:val="007E0A95"/>
    <w:rsid w:val="007F185B"/>
    <w:rsid w:val="007F3834"/>
    <w:rsid w:val="008378FD"/>
    <w:rsid w:val="00843BD4"/>
    <w:rsid w:val="00843C7B"/>
    <w:rsid w:val="00876792"/>
    <w:rsid w:val="00886106"/>
    <w:rsid w:val="00895345"/>
    <w:rsid w:val="008C16AF"/>
    <w:rsid w:val="008F64DE"/>
    <w:rsid w:val="00906E87"/>
    <w:rsid w:val="00912E75"/>
    <w:rsid w:val="00955322"/>
    <w:rsid w:val="00965893"/>
    <w:rsid w:val="009E75AF"/>
    <w:rsid w:val="00A05ADF"/>
    <w:rsid w:val="00A10669"/>
    <w:rsid w:val="00A236CC"/>
    <w:rsid w:val="00A32A29"/>
    <w:rsid w:val="00A36D56"/>
    <w:rsid w:val="00A8664E"/>
    <w:rsid w:val="00A92306"/>
    <w:rsid w:val="00B0124B"/>
    <w:rsid w:val="00B47F5C"/>
    <w:rsid w:val="00B73BCF"/>
    <w:rsid w:val="00B81976"/>
    <w:rsid w:val="00B83A07"/>
    <w:rsid w:val="00B95F91"/>
    <w:rsid w:val="00BD1BE1"/>
    <w:rsid w:val="00BD2F21"/>
    <w:rsid w:val="00BF276C"/>
    <w:rsid w:val="00BF60DF"/>
    <w:rsid w:val="00C505B7"/>
    <w:rsid w:val="00CB6F73"/>
    <w:rsid w:val="00CE1608"/>
    <w:rsid w:val="00D3148C"/>
    <w:rsid w:val="00D41F95"/>
    <w:rsid w:val="00D47D0E"/>
    <w:rsid w:val="00D56745"/>
    <w:rsid w:val="00D83303"/>
    <w:rsid w:val="00D84AA3"/>
    <w:rsid w:val="00DA4140"/>
    <w:rsid w:val="00DA74A8"/>
    <w:rsid w:val="00DA768D"/>
    <w:rsid w:val="00DB2186"/>
    <w:rsid w:val="00DD68B9"/>
    <w:rsid w:val="00DF2D01"/>
    <w:rsid w:val="00DF5637"/>
    <w:rsid w:val="00E45C8A"/>
    <w:rsid w:val="00E97A23"/>
    <w:rsid w:val="00EA11E4"/>
    <w:rsid w:val="00EE62D9"/>
    <w:rsid w:val="00EF71C7"/>
    <w:rsid w:val="00F07E0B"/>
    <w:rsid w:val="00F60DE6"/>
    <w:rsid w:val="00F6240A"/>
    <w:rsid w:val="00F925BD"/>
    <w:rsid w:val="00FA0BA6"/>
    <w:rsid w:val="00FC7A39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A0B0E12"/>
  <w15:chartTrackingRefBased/>
  <w15:docId w15:val="{377A0862-224F-401A-987B-F9645831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A39"/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7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A39"/>
  </w:style>
  <w:style w:type="paragraph" w:styleId="Fuzeile">
    <w:name w:val="footer"/>
    <w:basedOn w:val="Standard"/>
    <w:link w:val="FuzeileZchn"/>
    <w:uiPriority w:val="99"/>
    <w:unhideWhenUsed/>
    <w:rsid w:val="00FC7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A39"/>
  </w:style>
  <w:style w:type="table" w:styleId="Tabellenraster">
    <w:name w:val="Table Grid"/>
    <w:basedOn w:val="NormaleTabelle"/>
    <w:uiPriority w:val="59"/>
    <w:rsid w:val="00FC7A3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7A3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A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AE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semiHidden/>
    <w:unhideWhenUsed/>
    <w:rsid w:val="007B6D3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semiHidden/>
    <w:rsid w:val="007B6D3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5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5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5D2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5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5D2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foentaide-b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Flyer%20SHG\Vorlage_papillon%20GEA_Bienn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0F3F-6D5B-47CF-B02D-2840AA16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Vorlage_papillon GEA_Bienne.dotx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dc:description/>
  <cp:lastModifiedBy>Nadia Grether</cp:lastModifiedBy>
  <cp:revision>11</cp:revision>
  <cp:lastPrinted>2023-03-15T07:59:00Z</cp:lastPrinted>
  <dcterms:created xsi:type="dcterms:W3CDTF">2023-02-22T16:29:00Z</dcterms:created>
  <dcterms:modified xsi:type="dcterms:W3CDTF">2023-03-15T07:59:00Z</dcterms:modified>
</cp:coreProperties>
</file>